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Приложение 4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 xml:space="preserve">к </w:t>
      </w:r>
      <w:hyperlink w:anchor="sub100" w:history="1">
        <w:r w:rsidRPr="00076F6A">
          <w:rPr>
            <w:rStyle w:val="a3"/>
            <w:sz w:val="20"/>
            <w:szCs w:val="20"/>
          </w:rPr>
          <w:t>правилам</w:t>
        </w:r>
      </w:hyperlink>
      <w:r w:rsidRPr="00076F6A">
        <w:rPr>
          <w:sz w:val="20"/>
          <w:szCs w:val="20"/>
        </w:rPr>
        <w:t xml:space="preserve"> организации и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проведения закупа лекарственных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средств, медицинских изделий и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специализированных лечебных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продуктов в рамках гарантированного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объема бесплатной медицинской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помощи, дополнительного объема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медицинской помощи для лиц,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содержащихся в следственных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изоляторах и учреждениях уголовно-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исполнительной (пенитенциарной)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системы, за счет бюджетных средств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и (или) в системе обязательного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социального медицинского страхования,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фармацевтических услуг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 </w:t>
      </w:r>
    </w:p>
    <w:p w:rsidR="0096364E" w:rsidRPr="00076F6A" w:rsidRDefault="0096364E" w:rsidP="0096364E">
      <w:pPr>
        <w:pStyle w:val="pc"/>
        <w:rPr>
          <w:sz w:val="20"/>
          <w:szCs w:val="20"/>
          <w:lang w:val="kk-KZ"/>
        </w:rPr>
      </w:pPr>
      <w:r w:rsidRPr="00076F6A">
        <w:rPr>
          <w:rStyle w:val="s1"/>
          <w:sz w:val="20"/>
          <w:szCs w:val="20"/>
        </w:rPr>
        <w:t> Объявление о проведении закупа способом запроса ценовых предложений</w:t>
      </w:r>
      <w:r w:rsidR="00076F6A">
        <w:rPr>
          <w:rStyle w:val="s1"/>
          <w:sz w:val="20"/>
          <w:szCs w:val="20"/>
          <w:lang w:val="kk-KZ"/>
        </w:rPr>
        <w:t xml:space="preserve">  </w:t>
      </w:r>
      <w:r w:rsidR="001A4900">
        <w:rPr>
          <w:rStyle w:val="s1"/>
          <w:sz w:val="20"/>
          <w:szCs w:val="20"/>
          <w:lang w:val="kk-KZ"/>
        </w:rPr>
        <w:t>27.09</w:t>
      </w:r>
      <w:r w:rsidR="00076F6A">
        <w:rPr>
          <w:rStyle w:val="s1"/>
          <w:sz w:val="20"/>
          <w:szCs w:val="20"/>
          <w:lang w:val="kk-KZ"/>
        </w:rPr>
        <w:t>.202</w:t>
      </w:r>
      <w:r w:rsidR="00192DBD">
        <w:rPr>
          <w:rStyle w:val="s1"/>
          <w:sz w:val="20"/>
          <w:szCs w:val="20"/>
          <w:lang w:val="kk-KZ"/>
        </w:rPr>
        <w:t>4</w:t>
      </w:r>
    </w:p>
    <w:p w:rsidR="0096364E" w:rsidRPr="00076F6A" w:rsidRDefault="0096364E" w:rsidP="0096364E">
      <w:pPr>
        <w:pStyle w:val="pc"/>
        <w:rPr>
          <w:sz w:val="20"/>
          <w:szCs w:val="20"/>
        </w:rPr>
      </w:pPr>
      <w:r w:rsidRPr="00076F6A">
        <w:rPr>
          <w:rStyle w:val="s1"/>
          <w:sz w:val="20"/>
          <w:szCs w:val="20"/>
        </w:rPr>
        <w:t> </w:t>
      </w:r>
    </w:p>
    <w:p w:rsidR="00FD14B1" w:rsidRPr="008A464A" w:rsidRDefault="00FD14B1" w:rsidP="00FD14B1">
      <w:pPr>
        <w:pStyle w:val="pj"/>
        <w:rPr>
          <w:sz w:val="20"/>
          <w:szCs w:val="20"/>
        </w:rPr>
      </w:pPr>
      <w:r w:rsidRPr="008A464A">
        <w:rPr>
          <w:sz w:val="20"/>
          <w:szCs w:val="20"/>
        </w:rPr>
        <w:t>Заказчик и организатор закупа – ГКП на ПХВ «Текелийская городская больница» ГУ «Управление здравоохранения области</w:t>
      </w:r>
      <w:r>
        <w:rPr>
          <w:sz w:val="20"/>
          <w:szCs w:val="20"/>
        </w:rPr>
        <w:t xml:space="preserve"> Жет</w:t>
      </w:r>
      <w:r>
        <w:rPr>
          <w:sz w:val="20"/>
          <w:szCs w:val="20"/>
          <w:lang w:val="kk-KZ"/>
        </w:rPr>
        <w:t>ісу</w:t>
      </w:r>
      <w:r w:rsidRPr="008A464A">
        <w:rPr>
          <w:sz w:val="20"/>
          <w:szCs w:val="20"/>
        </w:rPr>
        <w:t>», Республика Казахстан, область</w:t>
      </w:r>
      <w:r>
        <w:rPr>
          <w:sz w:val="20"/>
          <w:szCs w:val="20"/>
          <w:lang w:val="kk-KZ"/>
        </w:rPr>
        <w:t xml:space="preserve"> Жетісу</w:t>
      </w:r>
      <w:r w:rsidRPr="008A464A">
        <w:rPr>
          <w:sz w:val="20"/>
          <w:szCs w:val="20"/>
        </w:rPr>
        <w:t>, г. Текели ул. Тауелсыздык 25</w:t>
      </w:r>
    </w:p>
    <w:p w:rsidR="0096364E" w:rsidRPr="00076F6A" w:rsidRDefault="0096364E" w:rsidP="0096364E">
      <w:pPr>
        <w:pStyle w:val="pj"/>
        <w:rPr>
          <w:sz w:val="20"/>
          <w:szCs w:val="20"/>
        </w:rPr>
      </w:pPr>
    </w:p>
    <w:tbl>
      <w:tblPr>
        <w:tblStyle w:val="a4"/>
        <w:tblW w:w="10486" w:type="dxa"/>
        <w:tblInd w:w="-455" w:type="dxa"/>
        <w:tblLook w:val="04A0"/>
      </w:tblPr>
      <w:tblGrid>
        <w:gridCol w:w="669"/>
        <w:gridCol w:w="3438"/>
        <w:gridCol w:w="1125"/>
        <w:gridCol w:w="923"/>
        <w:gridCol w:w="1099"/>
        <w:gridCol w:w="1196"/>
        <w:gridCol w:w="2036"/>
      </w:tblGrid>
      <w:tr w:rsidR="00C05D88" w:rsidRPr="00076F6A" w:rsidTr="00C05D88">
        <w:tc>
          <w:tcPr>
            <w:tcW w:w="669" w:type="dxa"/>
            <w:shd w:val="clear" w:color="auto" w:fill="auto"/>
          </w:tcPr>
          <w:p w:rsidR="00C05D88" w:rsidRPr="00076F6A" w:rsidRDefault="00C05D88" w:rsidP="00B67514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3438" w:type="dxa"/>
          </w:tcPr>
          <w:p w:rsidR="00C05D88" w:rsidRPr="00076F6A" w:rsidRDefault="00C05D88" w:rsidP="00FA6183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Наименование (ЛС-МНН(ТН – при индивидуальной непереносимости), МИ) их краткая характеристика</w:t>
            </w:r>
          </w:p>
        </w:tc>
        <w:tc>
          <w:tcPr>
            <w:tcW w:w="1125" w:type="dxa"/>
          </w:tcPr>
          <w:p w:rsidR="00C05D88" w:rsidRPr="00076F6A" w:rsidRDefault="00C05D88" w:rsidP="00B67514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23" w:type="dxa"/>
          </w:tcPr>
          <w:p w:rsidR="00C05D88" w:rsidRPr="00076F6A" w:rsidRDefault="00C05D88" w:rsidP="0096364E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объем закупа</w:t>
            </w:r>
          </w:p>
        </w:tc>
        <w:tc>
          <w:tcPr>
            <w:tcW w:w="1099" w:type="dxa"/>
          </w:tcPr>
          <w:p w:rsidR="00C05D88" w:rsidRPr="00076F6A" w:rsidRDefault="00C05D88" w:rsidP="0096364E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196" w:type="dxa"/>
          </w:tcPr>
          <w:p w:rsidR="00C05D88" w:rsidRPr="00076F6A" w:rsidRDefault="00C05D88" w:rsidP="00C05D88">
            <w:pPr>
              <w:pStyle w:val="pj"/>
              <w:ind w:firstLine="0"/>
              <w:jc w:val="left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036" w:type="dxa"/>
          </w:tcPr>
          <w:p w:rsidR="00C05D88" w:rsidRPr="00076F6A" w:rsidRDefault="00C05D88" w:rsidP="00C05D88">
            <w:pPr>
              <w:pStyle w:val="pj"/>
              <w:ind w:firstLine="0"/>
              <w:jc w:val="left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Место поставки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r w:rsidRPr="00076F6A">
              <w:rPr>
                <w:szCs w:val="20"/>
              </w:rPr>
              <w:t>Аргосульфан мазь на основе сульфотиазола, 40гр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r w:rsidRPr="00076F6A">
              <w:rPr>
                <w:szCs w:val="20"/>
              </w:rPr>
              <w:t>уп</w:t>
            </w:r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2 755,67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27556,7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C05D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r w:rsidRPr="00076F6A">
              <w:rPr>
                <w:szCs w:val="20"/>
              </w:rPr>
              <w:t>Банеоцин порошок Порошок для наружного применения, 250 МЕ+5000 МЕ/1 г, 10 г, №1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2 478,69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24786,9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tbl>
            <w:tblPr>
              <w:tblW w:w="2100" w:type="dxa"/>
              <w:tblLook w:val="04A0"/>
            </w:tblPr>
            <w:tblGrid>
              <w:gridCol w:w="2100"/>
            </w:tblGrid>
            <w:tr w:rsidR="00B46AB3" w:rsidRPr="00076F6A" w:rsidTr="00F76463">
              <w:trPr>
                <w:trHeight w:val="315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B3" w:rsidRPr="00076F6A" w:rsidRDefault="00B46AB3" w:rsidP="00F76463">
                  <w:pPr>
                    <w:pStyle w:val="a5"/>
                    <w:rPr>
                      <w:szCs w:val="20"/>
                    </w:rPr>
                  </w:pPr>
                  <w:r w:rsidRPr="00076F6A">
                    <w:rPr>
                      <w:szCs w:val="20"/>
                    </w:rPr>
                    <w:t>Мазь Банеоцин</w:t>
                  </w:r>
                </w:p>
              </w:tc>
            </w:tr>
          </w:tbl>
          <w:p w:rsidR="00B46AB3" w:rsidRPr="00076F6A" w:rsidRDefault="00B46AB3" w:rsidP="00F76463">
            <w:pPr>
              <w:pStyle w:val="a5"/>
              <w:rPr>
                <w:szCs w:val="20"/>
              </w:rPr>
            </w:pPr>
            <w:r w:rsidRPr="00076F6A">
              <w:rPr>
                <w:szCs w:val="20"/>
              </w:rPr>
              <w:t>Мазь для наружного применения, 20 гр, 250 МЕ+5000 МЕ/1 г №1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2 106,24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21062,4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r w:rsidRPr="00076F6A">
              <w:rPr>
                <w:szCs w:val="20"/>
              </w:rPr>
              <w:t>Куриозин гель, 15,4 мг, тюбик 15 гр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2 382,77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23827,7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r w:rsidRPr="00076F6A">
              <w:rPr>
                <w:szCs w:val="20"/>
              </w:rPr>
              <w:t>Октинисепт (OKTENISEPT) 250 мл- обеззараживающий раствор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346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7772C5" w:rsidP="00F76463">
            <w:pPr>
              <w:pStyle w:val="a5"/>
              <w:rPr>
                <w:szCs w:val="20"/>
              </w:rPr>
            </w:pPr>
            <w:hyperlink r:id="rId5" w:history="1">
              <w:r w:rsidR="00B46AB3" w:rsidRPr="00076F6A">
                <w:rPr>
                  <w:szCs w:val="20"/>
                </w:rPr>
                <w:t xml:space="preserve">Октенидол® антибактериальный раствор для полоскания полости рта </w:t>
              </w:r>
            </w:hyperlink>
            <w:r w:rsidR="00B46AB3" w:rsidRPr="00076F6A">
              <w:rPr>
                <w:szCs w:val="20"/>
              </w:rPr>
              <w:t>250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 w:rsidP="00346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4671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r w:rsidRPr="00076F6A">
              <w:rPr>
                <w:szCs w:val="20"/>
              </w:rPr>
              <w:t>Судокрем (Sudocrem) гипоаллергенный- крем на основе оксида цинка, 125 мг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346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="00B46AB3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44270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r w:rsidRPr="00076F6A">
              <w:rPr>
                <w:szCs w:val="20"/>
              </w:rPr>
              <w:t>Пронтосан (Prontosan)  гель,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tbl>
            <w:tblPr>
              <w:tblW w:w="2100" w:type="dxa"/>
              <w:tblLook w:val="04A0"/>
            </w:tblPr>
            <w:tblGrid>
              <w:gridCol w:w="2100"/>
            </w:tblGrid>
            <w:tr w:rsidR="00B46AB3" w:rsidRPr="00076F6A" w:rsidTr="00F76463">
              <w:trPr>
                <w:trHeight w:val="315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B3" w:rsidRPr="00076F6A" w:rsidRDefault="00B46AB3" w:rsidP="00F76463">
                  <w:pPr>
                    <w:pStyle w:val="a5"/>
                    <w:rPr>
                      <w:szCs w:val="20"/>
                    </w:rPr>
                  </w:pPr>
                  <w:r w:rsidRPr="00076F6A">
                    <w:rPr>
                      <w:szCs w:val="20"/>
                    </w:rPr>
                    <w:t>Солкосерил мазь</w:t>
                  </w:r>
                </w:p>
              </w:tc>
            </w:tr>
          </w:tbl>
          <w:p w:rsidR="00B46AB3" w:rsidRPr="00076F6A" w:rsidRDefault="00B46AB3" w:rsidP="00F76463">
            <w:pPr>
              <w:pStyle w:val="a5"/>
              <w:rPr>
                <w:szCs w:val="20"/>
              </w:rPr>
            </w:pP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2 717,13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27171,3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r w:rsidRPr="00076F6A">
              <w:rPr>
                <w:szCs w:val="20"/>
              </w:rPr>
              <w:t>Декспантенол(Bepanthen).  мазь, Бепантен Плюс - крем; 100 грамм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1 989,83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19898,3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r w:rsidRPr="00076F6A">
              <w:rPr>
                <w:szCs w:val="20"/>
              </w:rPr>
              <w:t>Декспантенол/хлоргекседин (гидротен)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942,51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9425,1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tbl>
            <w:tblPr>
              <w:tblW w:w="2100" w:type="dxa"/>
              <w:tblLook w:val="04A0"/>
            </w:tblPr>
            <w:tblGrid>
              <w:gridCol w:w="2100"/>
            </w:tblGrid>
            <w:tr w:rsidR="00B46AB3" w:rsidRPr="00076F6A" w:rsidTr="00F76463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B3" w:rsidRPr="00076F6A" w:rsidRDefault="00B46AB3" w:rsidP="00F76463">
                  <w:pPr>
                    <w:pStyle w:val="a5"/>
                    <w:rPr>
                      <w:szCs w:val="20"/>
                    </w:rPr>
                  </w:pPr>
                  <w:r w:rsidRPr="00076F6A">
                    <w:rPr>
                      <w:szCs w:val="20"/>
                    </w:rPr>
                    <w:t>Цинковая мазь</w:t>
                  </w:r>
                </w:p>
              </w:tc>
            </w:tr>
          </w:tbl>
          <w:p w:rsidR="00B46AB3" w:rsidRPr="00076F6A" w:rsidRDefault="00B46AB3" w:rsidP="00F76463">
            <w:pPr>
              <w:pStyle w:val="a5"/>
              <w:rPr>
                <w:szCs w:val="20"/>
              </w:rPr>
            </w:pP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71,48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tbl>
            <w:tblPr>
              <w:tblW w:w="2100" w:type="dxa"/>
              <w:tblLook w:val="04A0"/>
            </w:tblPr>
            <w:tblGrid>
              <w:gridCol w:w="2100"/>
            </w:tblGrid>
            <w:tr w:rsidR="00B46AB3" w:rsidRPr="00076F6A" w:rsidTr="00F76463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B3" w:rsidRPr="00076F6A" w:rsidRDefault="00B46AB3" w:rsidP="00F76463">
                  <w:pPr>
                    <w:pStyle w:val="a5"/>
                    <w:rPr>
                      <w:szCs w:val="20"/>
                    </w:rPr>
                  </w:pPr>
                  <w:r w:rsidRPr="00076F6A">
                    <w:rPr>
                      <w:szCs w:val="20"/>
                    </w:rPr>
                    <w:t xml:space="preserve">адвантан мазь  </w:t>
                  </w:r>
                </w:p>
              </w:tc>
            </w:tr>
          </w:tbl>
          <w:p w:rsidR="00B46AB3" w:rsidRPr="00076F6A" w:rsidRDefault="00B46AB3" w:rsidP="00F76463">
            <w:pPr>
              <w:pStyle w:val="a5"/>
              <w:rPr>
                <w:szCs w:val="20"/>
              </w:rPr>
            </w:pPr>
            <w:r w:rsidRPr="00076F6A">
              <w:rPr>
                <w:szCs w:val="20"/>
              </w:rPr>
              <w:t>Мазь, 0,1%, 15 г, №1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3507,92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35079,2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</w:tbl>
    <w:p w:rsidR="00076F6A" w:rsidRDefault="00076F6A" w:rsidP="00C05D88">
      <w:pPr>
        <w:pStyle w:val="pj"/>
        <w:ind w:firstLine="0"/>
        <w:rPr>
          <w:sz w:val="20"/>
          <w:szCs w:val="20"/>
          <w:lang w:val="kk-KZ"/>
        </w:rPr>
      </w:pPr>
    </w:p>
    <w:p w:rsidR="0035359B" w:rsidRPr="00076F6A" w:rsidRDefault="0096364E" w:rsidP="00C05D88">
      <w:pPr>
        <w:pStyle w:val="pj"/>
        <w:ind w:firstLine="0"/>
        <w:rPr>
          <w:sz w:val="20"/>
          <w:szCs w:val="20"/>
        </w:rPr>
      </w:pPr>
      <w:r w:rsidRPr="00076F6A">
        <w:rPr>
          <w:sz w:val="20"/>
          <w:szCs w:val="20"/>
        </w:rPr>
        <w:t>Сроки и условия поставки</w:t>
      </w:r>
      <w:r w:rsidR="0035359B" w:rsidRPr="00076F6A">
        <w:rPr>
          <w:sz w:val="20"/>
          <w:szCs w:val="20"/>
        </w:rPr>
        <w:t xml:space="preserve"> </w:t>
      </w:r>
      <w:r w:rsidR="0035359B" w:rsidRPr="00076F6A">
        <w:rPr>
          <w:b/>
          <w:sz w:val="20"/>
          <w:szCs w:val="20"/>
          <w:lang w:val="kk-KZ"/>
        </w:rPr>
        <w:t xml:space="preserve">в течении 15 календарных дней по заявке заказчика </w:t>
      </w:r>
      <w:r w:rsidRPr="00076F6A">
        <w:rPr>
          <w:sz w:val="20"/>
          <w:szCs w:val="20"/>
        </w:rPr>
        <w:t xml:space="preserve">Место представления (приема) документов </w:t>
      </w:r>
      <w:r w:rsidR="0035359B" w:rsidRPr="00076F6A">
        <w:rPr>
          <w:sz w:val="20"/>
          <w:szCs w:val="20"/>
        </w:rPr>
        <w:t xml:space="preserve">ГКП на ПХВ «Текелийская городская больница» ГУ «Управление здравоохранения </w:t>
      </w:r>
      <w:r w:rsidR="00F34187">
        <w:rPr>
          <w:sz w:val="20"/>
          <w:szCs w:val="20"/>
        </w:rPr>
        <w:t>области</w:t>
      </w:r>
      <w:r w:rsidR="00F34187">
        <w:rPr>
          <w:sz w:val="20"/>
          <w:szCs w:val="20"/>
          <w:lang w:val="kk-KZ"/>
        </w:rPr>
        <w:t xml:space="preserve"> Жетісу</w:t>
      </w:r>
      <w:r w:rsidR="00F34187">
        <w:rPr>
          <w:sz w:val="20"/>
          <w:szCs w:val="20"/>
        </w:rPr>
        <w:t>», Республика Казахстан, область</w:t>
      </w:r>
      <w:r w:rsidR="00F34187">
        <w:rPr>
          <w:sz w:val="20"/>
          <w:szCs w:val="20"/>
          <w:lang w:val="kk-KZ"/>
        </w:rPr>
        <w:t xml:space="preserve"> Жетісу</w:t>
      </w:r>
      <w:r w:rsidR="0035359B" w:rsidRPr="00076F6A">
        <w:rPr>
          <w:sz w:val="20"/>
          <w:szCs w:val="20"/>
        </w:rPr>
        <w:t>, г. Текели ул. Тауелсыздык 25- администрация – бухгалтерия окончательный срок подачи ценовых предложений–</w:t>
      </w:r>
      <w:r w:rsidR="001A4900">
        <w:rPr>
          <w:sz w:val="20"/>
          <w:szCs w:val="20"/>
          <w:lang w:val="kk-KZ"/>
        </w:rPr>
        <w:t>05</w:t>
      </w:r>
      <w:r w:rsidR="001A4900">
        <w:rPr>
          <w:b/>
          <w:sz w:val="20"/>
          <w:szCs w:val="20"/>
          <w:lang w:val="kk-KZ"/>
        </w:rPr>
        <w:t>.10</w:t>
      </w:r>
      <w:r w:rsidR="00192DBD">
        <w:rPr>
          <w:b/>
          <w:sz w:val="20"/>
          <w:szCs w:val="20"/>
        </w:rPr>
        <w:t>.2024</w:t>
      </w:r>
      <w:r w:rsidR="0035359B" w:rsidRPr="00076F6A">
        <w:rPr>
          <w:b/>
          <w:sz w:val="20"/>
          <w:szCs w:val="20"/>
        </w:rPr>
        <w:t xml:space="preserve"> г. 10</w:t>
      </w:r>
      <w:r w:rsidR="0035359B" w:rsidRPr="00076F6A">
        <w:rPr>
          <w:b/>
          <w:sz w:val="20"/>
          <w:szCs w:val="20"/>
          <w:lang w:val="kk-KZ"/>
        </w:rPr>
        <w:t xml:space="preserve"> </w:t>
      </w:r>
      <w:r w:rsidR="0035359B" w:rsidRPr="00076F6A">
        <w:rPr>
          <w:sz w:val="20"/>
          <w:szCs w:val="20"/>
        </w:rPr>
        <w:t xml:space="preserve">часов  00 минут. </w:t>
      </w:r>
    </w:p>
    <w:p w:rsidR="00346719" w:rsidRDefault="0035359B" w:rsidP="00076F6A">
      <w:pPr>
        <w:pStyle w:val="pj"/>
        <w:rPr>
          <w:sz w:val="20"/>
          <w:szCs w:val="20"/>
        </w:rPr>
      </w:pPr>
      <w:r w:rsidRPr="00076F6A">
        <w:rPr>
          <w:sz w:val="20"/>
          <w:szCs w:val="20"/>
        </w:rPr>
        <w:t>Дата и время рассмотрения ценовых предложений-</w:t>
      </w:r>
      <w:r w:rsidR="001A4900">
        <w:rPr>
          <w:sz w:val="20"/>
          <w:szCs w:val="20"/>
          <w:lang w:val="kk-KZ"/>
        </w:rPr>
        <w:t>05</w:t>
      </w:r>
      <w:r w:rsidR="001A4900">
        <w:rPr>
          <w:sz w:val="20"/>
          <w:szCs w:val="20"/>
        </w:rPr>
        <w:t>.10</w:t>
      </w:r>
      <w:r w:rsidRPr="00076F6A">
        <w:rPr>
          <w:sz w:val="20"/>
          <w:szCs w:val="20"/>
        </w:rPr>
        <w:t>.</w:t>
      </w:r>
      <w:r w:rsidRPr="00076F6A">
        <w:rPr>
          <w:b/>
          <w:sz w:val="20"/>
          <w:szCs w:val="20"/>
        </w:rPr>
        <w:t>202</w:t>
      </w:r>
      <w:r w:rsidR="00192DBD">
        <w:rPr>
          <w:b/>
          <w:sz w:val="20"/>
          <w:szCs w:val="20"/>
        </w:rPr>
        <w:t>4</w:t>
      </w:r>
      <w:r w:rsidRPr="00076F6A">
        <w:rPr>
          <w:sz w:val="20"/>
          <w:szCs w:val="20"/>
        </w:rPr>
        <w:t xml:space="preserve"> год в 1</w:t>
      </w:r>
      <w:r w:rsidRPr="00076F6A">
        <w:rPr>
          <w:sz w:val="20"/>
          <w:szCs w:val="20"/>
          <w:lang w:val="kk-KZ"/>
        </w:rPr>
        <w:t>0</w:t>
      </w:r>
      <w:r w:rsidRPr="00076F6A">
        <w:rPr>
          <w:sz w:val="20"/>
          <w:szCs w:val="20"/>
        </w:rPr>
        <w:t xml:space="preserve"> часов 10 минут </w:t>
      </w:r>
    </w:p>
    <w:p w:rsidR="00844C2A" w:rsidRPr="00346719" w:rsidRDefault="00346719" w:rsidP="00346719">
      <w:pPr>
        <w:tabs>
          <w:tab w:val="left" w:pos="5732"/>
        </w:tabs>
        <w:rPr>
          <w:lang w:eastAsia="ru-RU"/>
        </w:rPr>
      </w:pPr>
      <w:r>
        <w:rPr>
          <w:lang w:eastAsia="ru-RU"/>
        </w:rPr>
        <w:tab/>
      </w:r>
    </w:p>
    <w:sectPr w:rsidR="00844C2A" w:rsidRPr="00346719" w:rsidSect="00076F6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5DC"/>
    <w:multiLevelType w:val="hybridMultilevel"/>
    <w:tmpl w:val="08FAC6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characterSpacingControl w:val="doNotCompress"/>
  <w:compat/>
  <w:rsids>
    <w:rsidRoot w:val="0096364E"/>
    <w:rsid w:val="00007ED5"/>
    <w:rsid w:val="00076F6A"/>
    <w:rsid w:val="000A4E9F"/>
    <w:rsid w:val="00192DBD"/>
    <w:rsid w:val="001A4900"/>
    <w:rsid w:val="0022038B"/>
    <w:rsid w:val="00274D19"/>
    <w:rsid w:val="002B31EA"/>
    <w:rsid w:val="00316BB1"/>
    <w:rsid w:val="00346719"/>
    <w:rsid w:val="0035359B"/>
    <w:rsid w:val="004B740A"/>
    <w:rsid w:val="004D1F63"/>
    <w:rsid w:val="007772C5"/>
    <w:rsid w:val="007D3EDD"/>
    <w:rsid w:val="00844C2A"/>
    <w:rsid w:val="00927462"/>
    <w:rsid w:val="0096364E"/>
    <w:rsid w:val="00A00D06"/>
    <w:rsid w:val="00A36C66"/>
    <w:rsid w:val="00AC4F30"/>
    <w:rsid w:val="00B46AB3"/>
    <w:rsid w:val="00B67514"/>
    <w:rsid w:val="00BF1D80"/>
    <w:rsid w:val="00C05D88"/>
    <w:rsid w:val="00DC35CB"/>
    <w:rsid w:val="00E524DB"/>
    <w:rsid w:val="00EA2BBE"/>
    <w:rsid w:val="00F34187"/>
    <w:rsid w:val="00F36394"/>
    <w:rsid w:val="00FA6183"/>
    <w:rsid w:val="00FD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6364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96364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96364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96364E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96364E"/>
    <w:rPr>
      <w:color w:val="0000FF"/>
      <w:u w:val="single"/>
    </w:rPr>
  </w:style>
  <w:style w:type="table" w:styleId="a4">
    <w:name w:val="Table Grid"/>
    <w:basedOn w:val="a1"/>
    <w:uiPriority w:val="59"/>
    <w:rsid w:val="009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5D88"/>
    <w:pPr>
      <w:spacing w:after="0" w:line="240" w:lineRule="auto"/>
    </w:pPr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05D88"/>
    <w:rPr>
      <w:rFonts w:ascii="Times New Roman" w:eastAsia="Times New Roman" w:hAnsi="Times New Roman" w:cs="Times New Roman"/>
      <w:shadow/>
      <w:sz w:val="20"/>
      <w:szCs w:val="6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ty-pharm.com.ua/oktenidol-250ml---------------/p287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2024-04-23T05:24:00Z</cp:lastPrinted>
  <dcterms:created xsi:type="dcterms:W3CDTF">2024-04-22T10:35:00Z</dcterms:created>
  <dcterms:modified xsi:type="dcterms:W3CDTF">2024-09-27T10:42:00Z</dcterms:modified>
</cp:coreProperties>
</file>